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56EE" w14:textId="73367C88" w:rsidR="00F35D23" w:rsidRDefault="00C10701" w:rsidP="00F35D23">
      <w:pPr>
        <w:spacing w:after="0"/>
        <w:jc w:val="center"/>
        <w:rPr>
          <w:b/>
          <w:bCs/>
          <w:sz w:val="36"/>
          <w:szCs w:val="36"/>
        </w:rPr>
      </w:pPr>
      <w:r w:rsidRPr="00F35D23">
        <w:rPr>
          <w:b/>
          <w:bCs/>
          <w:sz w:val="36"/>
          <w:szCs w:val="36"/>
        </w:rPr>
        <w:t xml:space="preserve">Sol Otto publica </w:t>
      </w:r>
      <w:r w:rsidRPr="00F35D23">
        <w:rPr>
          <w:b/>
          <w:bCs/>
          <w:i/>
          <w:iCs/>
          <w:sz w:val="36"/>
          <w:szCs w:val="36"/>
        </w:rPr>
        <w:t>La mujer de Marcos</w:t>
      </w:r>
    </w:p>
    <w:p w14:paraId="751D1EC0" w14:textId="6C4DABFC" w:rsidR="00951969" w:rsidRPr="00F35D23" w:rsidRDefault="0078088E" w:rsidP="00F35D2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que </w:t>
      </w:r>
      <w:r w:rsidR="00C10701" w:rsidRPr="00F35D23">
        <w:rPr>
          <w:b/>
          <w:bCs/>
          <w:sz w:val="36"/>
          <w:szCs w:val="36"/>
        </w:rPr>
        <w:t>se presenta</w:t>
      </w:r>
      <w:r>
        <w:rPr>
          <w:b/>
          <w:bCs/>
          <w:sz w:val="36"/>
          <w:szCs w:val="36"/>
        </w:rPr>
        <w:t>rá</w:t>
      </w:r>
      <w:r w:rsidR="00C10701" w:rsidRPr="00F35D23">
        <w:rPr>
          <w:b/>
          <w:bCs/>
          <w:sz w:val="36"/>
          <w:szCs w:val="36"/>
        </w:rPr>
        <w:t xml:space="preserve"> en Barbastro</w:t>
      </w:r>
      <w:r w:rsidR="003A60D0">
        <w:rPr>
          <w:b/>
          <w:bCs/>
          <w:sz w:val="36"/>
          <w:szCs w:val="36"/>
        </w:rPr>
        <w:t xml:space="preserve"> el</w:t>
      </w:r>
      <w:r w:rsidR="00C10701" w:rsidRPr="00F35D23">
        <w:rPr>
          <w:b/>
          <w:bCs/>
          <w:sz w:val="36"/>
          <w:szCs w:val="36"/>
        </w:rPr>
        <w:t xml:space="preserve"> 16 </w:t>
      </w:r>
      <w:r>
        <w:rPr>
          <w:b/>
          <w:bCs/>
          <w:sz w:val="36"/>
          <w:szCs w:val="36"/>
        </w:rPr>
        <w:t xml:space="preserve">de </w:t>
      </w:r>
      <w:r w:rsidR="00C10701" w:rsidRPr="00F35D23">
        <w:rPr>
          <w:b/>
          <w:bCs/>
          <w:sz w:val="36"/>
          <w:szCs w:val="36"/>
        </w:rPr>
        <w:t>diciembre</w:t>
      </w:r>
    </w:p>
    <w:p w14:paraId="05DF3B71" w14:textId="5F903156" w:rsidR="00F35D23" w:rsidRPr="00F35D23" w:rsidRDefault="0078088E" w:rsidP="00F35D23">
      <w:pPr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 w:rsidR="00F35D23" w:rsidRPr="00F35D23">
        <w:rPr>
          <w:sz w:val="32"/>
          <w:szCs w:val="32"/>
        </w:rPr>
        <w:t>Pregunta</w:t>
      </w:r>
      <w:r>
        <w:rPr>
          <w:sz w:val="32"/>
          <w:szCs w:val="32"/>
        </w:rPr>
        <w:t>”</w:t>
      </w:r>
      <w:r w:rsidR="00F35D23" w:rsidRPr="00F35D23">
        <w:rPr>
          <w:sz w:val="32"/>
          <w:szCs w:val="32"/>
        </w:rPr>
        <w:t xml:space="preserve"> </w:t>
      </w:r>
      <w:r>
        <w:rPr>
          <w:sz w:val="32"/>
          <w:szCs w:val="32"/>
        </w:rPr>
        <w:t>edita</w:t>
      </w:r>
      <w:r w:rsidR="00F35D23" w:rsidRPr="00F35D23">
        <w:rPr>
          <w:sz w:val="32"/>
          <w:szCs w:val="32"/>
        </w:rPr>
        <w:t xml:space="preserve"> la segunda novela de la abogada y escritora altoar</w:t>
      </w:r>
      <w:r>
        <w:rPr>
          <w:sz w:val="32"/>
          <w:szCs w:val="32"/>
        </w:rPr>
        <w:t>a</w:t>
      </w:r>
      <w:r w:rsidR="00F35D23" w:rsidRPr="00F35D23">
        <w:rPr>
          <w:sz w:val="32"/>
          <w:szCs w:val="32"/>
        </w:rPr>
        <w:t>gonesa</w:t>
      </w:r>
    </w:p>
    <w:p w14:paraId="71064E8A" w14:textId="077E2AF0" w:rsidR="00F35D23" w:rsidRDefault="0065212F" w:rsidP="00F35D23">
      <w:pPr>
        <w:jc w:val="both"/>
      </w:pPr>
      <w:r>
        <w:t>E</w:t>
      </w:r>
      <w:r w:rsidR="00F35D23">
        <w:t>l Museo Diocesano Barbastro-Monzón</w:t>
      </w:r>
      <w:r>
        <w:t xml:space="preserve"> será el emblemático escenario escogido para la presentación de esta novela. Y el día y la hora,</w:t>
      </w:r>
      <w:r w:rsidR="00F35D23">
        <w:t xml:space="preserve"> el martes 16 de diciembre a las 19 h. José Antonio Adell </w:t>
      </w:r>
      <w:r w:rsidR="00703A73">
        <w:t xml:space="preserve">y Ángel Huguet </w:t>
      </w:r>
      <w:r w:rsidR="00F35D23">
        <w:t>acompañará a la autora</w:t>
      </w:r>
      <w:r>
        <w:t xml:space="preserve"> en este</w:t>
      </w:r>
      <w:r w:rsidR="00F35D23">
        <w:t xml:space="preserve"> acto organizado por Librería Castillón.</w:t>
      </w:r>
    </w:p>
    <w:p w14:paraId="258EB8EE" w14:textId="4EF6E6EF" w:rsidR="00C10701" w:rsidRDefault="00C10701" w:rsidP="00F35D23">
      <w:pPr>
        <w:jc w:val="both"/>
      </w:pPr>
      <w:r>
        <w:t xml:space="preserve">En su primera novela, </w:t>
      </w:r>
      <w:r>
        <w:rPr>
          <w:i/>
          <w:iCs/>
        </w:rPr>
        <w:t>La vida de Ángela</w:t>
      </w:r>
      <w:r>
        <w:t>, Sol Otto construyó una protagonista con una fuerza y un tesón que nos la han hecho inolvidable. Una obra ambientada en siete días de dos épocas históricas muy distintas. Un juego narrativo digno de una gran escritora.</w:t>
      </w:r>
    </w:p>
    <w:p w14:paraId="315FD0D9" w14:textId="62B7E5D6" w:rsidR="00C10701" w:rsidRDefault="00C10701" w:rsidP="00F35D23">
      <w:pPr>
        <w:jc w:val="both"/>
      </w:pPr>
      <w:r>
        <w:t xml:space="preserve">Sol Otto vuelve a sorprendernos. Vamos a hacernos fans incondicionales de Laura, la protagonista de </w:t>
      </w:r>
      <w:r>
        <w:rPr>
          <w:i/>
          <w:iCs/>
        </w:rPr>
        <w:t>La mujer de Marcos</w:t>
      </w:r>
      <w:r w:rsidR="00FB1794">
        <w:t>. Un viaje desde lo más profundo del pensamiento de una mujer gris, casi transparente, sin aspiraciones hac</w:t>
      </w:r>
      <w:r w:rsidR="0065212F">
        <w:t>i</w:t>
      </w:r>
      <w:r w:rsidR="00FB1794">
        <w:t>a una Laura llena de optimismo, sueños, afán de lucha y radiante.</w:t>
      </w:r>
    </w:p>
    <w:p w14:paraId="476552D8" w14:textId="1342FF09" w:rsidR="00FB1794" w:rsidRDefault="00FB1794" w:rsidP="00F35D23">
      <w:pPr>
        <w:jc w:val="both"/>
      </w:pPr>
      <w:r>
        <w:t xml:space="preserve">Sin duda la portada recrea </w:t>
      </w:r>
      <w:r w:rsidR="0065212F">
        <w:t xml:space="preserve">a </w:t>
      </w:r>
      <w:r>
        <w:t>es</w:t>
      </w:r>
      <w:r w:rsidR="0065212F">
        <w:t>te</w:t>
      </w:r>
      <w:r>
        <w:t xml:space="preserve"> </w:t>
      </w:r>
      <w:r w:rsidR="0065212F">
        <w:t>personaje exultante</w:t>
      </w:r>
      <w:r>
        <w:t xml:space="preserve"> de vida.</w:t>
      </w:r>
      <w:r w:rsidR="009639D5">
        <w:t xml:space="preserve"> Todo un acierto.</w:t>
      </w:r>
    </w:p>
    <w:p w14:paraId="5AB060E9" w14:textId="47F205D0" w:rsidR="009639D5" w:rsidRDefault="009639D5" w:rsidP="009639D5">
      <w:pPr>
        <w:jc w:val="both"/>
      </w:pPr>
      <w:r>
        <w:t>Cuando empieza a caer la tarde, siempre en los días tristes y oscuros del otoño, Laura se sienta frente al balcón de su sala de estar, mira hacia el exterior y siente que su vida no ha sido lo que había soñado. Mira una y otra vez como si esperara que entre los paseantes alguien le hiciera alguna señal. Tiene la manía de estar siempre pensando que algo extraño y terrible puede ocurrir. Y, sobre todo, tiene la certeza de que no ha sido feliz.</w:t>
      </w:r>
    </w:p>
    <w:p w14:paraId="1EA4F272" w14:textId="5BE0538C" w:rsidR="009639D5" w:rsidRDefault="009639D5" w:rsidP="009639D5">
      <w:pPr>
        <w:jc w:val="both"/>
      </w:pPr>
      <w:r>
        <w:t>Laura, la mujer de Marcos, lo tiene todo, una casa preciosa, un marido triunfador, hijos ya mayores y tiempo libre. Lleva una vida cómoda, pero vacía. Atrapada en una existencia monótona, entre reuniones sin alma, conversaciones insustanciales y recuerdos de lo que pudo haber sido, se siente dentro de una bella jaula. Pero un revés inesperado la obligará a tomar decisiones que la conducirán, por fin, a ser la dueña de su futuro y de una vida luminosa, plena.</w:t>
      </w:r>
    </w:p>
    <w:p w14:paraId="4F82CDD3" w14:textId="45835F00" w:rsidR="009639D5" w:rsidRDefault="009639D5" w:rsidP="009639D5">
      <w:pPr>
        <w:jc w:val="both"/>
      </w:pPr>
      <w:r>
        <w:t xml:space="preserve">Con una prosa de gran intensidad y lirismo, salpicada de ironía, crítica social y escenas cotidianas repletas de carga simbólica, </w:t>
      </w:r>
      <w:r w:rsidRPr="0065212F">
        <w:rPr>
          <w:i/>
          <w:iCs/>
        </w:rPr>
        <w:t>La mujer de Marcos</w:t>
      </w:r>
      <w:r>
        <w:t xml:space="preserve"> es una novela lúcida y profundamente humana sobre lo que ocurre cuando el éxito aparente encierra un vacío existencial.</w:t>
      </w:r>
    </w:p>
    <w:p w14:paraId="56271C78" w14:textId="666ABE53" w:rsidR="00FB1794" w:rsidRDefault="00FB1794" w:rsidP="00F35D23">
      <w:pPr>
        <w:jc w:val="both"/>
      </w:pPr>
      <w:r>
        <w:t xml:space="preserve">Sol Otto es abogada de profesión, Doctora en Derecho y profesora de Derecho Constitucional en la </w:t>
      </w:r>
      <w:r w:rsidR="0065212F">
        <w:t>UNED</w:t>
      </w:r>
      <w:r>
        <w:t xml:space="preserve"> de Barbastro. Publicó el ensayo </w:t>
      </w:r>
      <w:r>
        <w:rPr>
          <w:i/>
          <w:iCs/>
        </w:rPr>
        <w:t>La tutela del rey menor en la Constitución española de 1978</w:t>
      </w:r>
      <w:r w:rsidRPr="00FB1794">
        <w:t>.</w:t>
      </w:r>
      <w:r>
        <w:t xml:space="preserve"> </w:t>
      </w:r>
      <w:r w:rsidR="00F35D23">
        <w:t>S</w:t>
      </w:r>
      <w:r>
        <w:t>u gran pasión es la literatura</w:t>
      </w:r>
      <w:r w:rsidR="0065212F">
        <w:t xml:space="preserve">, en especial, la poesía. </w:t>
      </w:r>
      <w:r>
        <w:t>Ha publicado y colaborado con artículos de opinión, escritos, relatos, cuentos y poemas en innumerables medios de comunicación y ediciones.</w:t>
      </w:r>
    </w:p>
    <w:p w14:paraId="2177F042" w14:textId="2535A924" w:rsidR="00FB1794" w:rsidRPr="00FB1794" w:rsidRDefault="00FB1794" w:rsidP="00F35D23">
      <w:pPr>
        <w:jc w:val="both"/>
      </w:pPr>
      <w:r>
        <w:t>Sol Otto</w:t>
      </w:r>
      <w:r w:rsidR="00F35D23">
        <w:t>,</w:t>
      </w:r>
      <w:r>
        <w:t xml:space="preserve"> </w:t>
      </w:r>
      <w:r w:rsidR="00F35D23">
        <w:t xml:space="preserve">a primera vista, esconde esa pasión por la escritura. Obras como </w:t>
      </w:r>
      <w:r w:rsidR="00F35D23">
        <w:rPr>
          <w:i/>
          <w:iCs/>
        </w:rPr>
        <w:t>La vida de</w:t>
      </w:r>
      <w:r w:rsidR="00F35D23" w:rsidRPr="00F35D23">
        <w:rPr>
          <w:i/>
          <w:iCs/>
        </w:rPr>
        <w:t xml:space="preserve"> Ángela</w:t>
      </w:r>
      <w:r w:rsidR="00F35D23">
        <w:t xml:space="preserve"> o </w:t>
      </w:r>
      <w:r w:rsidR="00F35D23" w:rsidRPr="0065212F">
        <w:rPr>
          <w:i/>
          <w:iCs/>
        </w:rPr>
        <w:t>La mujer de Marcos</w:t>
      </w:r>
      <w:r w:rsidR="00F35D23">
        <w:t xml:space="preserve"> </w:t>
      </w:r>
      <w:r w:rsidRPr="00F35D23">
        <w:t>hace</w:t>
      </w:r>
      <w:r w:rsidR="00F35D23">
        <w:t xml:space="preserve">n que la autora comparta con el lector </w:t>
      </w:r>
      <w:r>
        <w:t>su creatividad</w:t>
      </w:r>
      <w:r w:rsidR="00F35D23">
        <w:t xml:space="preserve"> y ese arrebato que siente por escribir, casi hasta hacerlos contagiosos.</w:t>
      </w:r>
    </w:p>
    <w:sectPr w:rsidR="00FB1794" w:rsidRPr="00FB17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01"/>
    <w:rsid w:val="000C3FFB"/>
    <w:rsid w:val="000F2B6F"/>
    <w:rsid w:val="003A60D0"/>
    <w:rsid w:val="0065212F"/>
    <w:rsid w:val="00703A73"/>
    <w:rsid w:val="0078088E"/>
    <w:rsid w:val="00951969"/>
    <w:rsid w:val="009639D5"/>
    <w:rsid w:val="00A92916"/>
    <w:rsid w:val="00BB7148"/>
    <w:rsid w:val="00BC1341"/>
    <w:rsid w:val="00C10701"/>
    <w:rsid w:val="00CF014B"/>
    <w:rsid w:val="00D6726E"/>
    <w:rsid w:val="00E65627"/>
    <w:rsid w:val="00F35D23"/>
    <w:rsid w:val="00FB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4A0D"/>
  <w15:chartTrackingRefBased/>
  <w15:docId w15:val="{9226BC72-74F8-407B-9542-373F0C6D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0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0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0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0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0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07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07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07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07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07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07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07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07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07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0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07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0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492</Words>
  <Characters>2390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Castillón</dc:creator>
  <cp:keywords/>
  <dc:description/>
  <cp:lastModifiedBy>Víctor Castillón</cp:lastModifiedBy>
  <cp:revision>5</cp:revision>
  <dcterms:created xsi:type="dcterms:W3CDTF">2025-11-22T13:11:00Z</dcterms:created>
  <dcterms:modified xsi:type="dcterms:W3CDTF">2025-11-24T12:58:00Z</dcterms:modified>
</cp:coreProperties>
</file>