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B1C818" w14:textId="3C90CCBA" w:rsidR="00BF59D1" w:rsidRPr="00A7695E" w:rsidRDefault="00A7695E" w:rsidP="00A7695E">
      <w:pPr>
        <w:jc w:val="center"/>
        <w:rPr>
          <w:b/>
          <w:bCs/>
          <w:i/>
          <w:iCs/>
          <w:sz w:val="44"/>
          <w:szCs w:val="44"/>
          <w:u w:val="single"/>
        </w:rPr>
      </w:pPr>
      <w:r>
        <w:rPr>
          <w:b/>
          <w:bCs/>
          <w:i/>
          <w:iCs/>
          <w:sz w:val="44"/>
          <w:szCs w:val="44"/>
          <w:u w:val="single"/>
        </w:rPr>
        <w:t>Estudios sobre el Somontano árabe (</w:t>
      </w:r>
      <w:proofErr w:type="spellStart"/>
      <w:r w:rsidR="00E00A9C">
        <w:rPr>
          <w:b/>
          <w:bCs/>
          <w:i/>
          <w:iCs/>
          <w:sz w:val="44"/>
          <w:szCs w:val="44"/>
          <w:u w:val="single"/>
        </w:rPr>
        <w:t>ss</w:t>
      </w:r>
      <w:proofErr w:type="spellEnd"/>
      <w:r>
        <w:rPr>
          <w:b/>
          <w:bCs/>
          <w:i/>
          <w:iCs/>
          <w:sz w:val="44"/>
          <w:szCs w:val="44"/>
          <w:u w:val="single"/>
        </w:rPr>
        <w:t xml:space="preserve"> VIII-XI) </w:t>
      </w:r>
      <w:r w:rsidRPr="00E00A9C">
        <w:rPr>
          <w:b/>
          <w:bCs/>
          <w:sz w:val="44"/>
          <w:szCs w:val="44"/>
          <w:u w:val="single"/>
        </w:rPr>
        <w:t>se presenta en Barbastro</w:t>
      </w:r>
      <w:r w:rsidR="00E00A9C" w:rsidRPr="00E00A9C">
        <w:rPr>
          <w:b/>
          <w:bCs/>
          <w:sz w:val="44"/>
          <w:szCs w:val="44"/>
          <w:u w:val="single"/>
        </w:rPr>
        <w:t xml:space="preserve"> con gran interés</w:t>
      </w:r>
    </w:p>
    <w:p w14:paraId="5AE33061" w14:textId="25B37643" w:rsidR="00EA62FC" w:rsidRDefault="00E00A9C" w:rsidP="00BB73A8">
      <w:pPr>
        <w:jc w:val="center"/>
        <w:rPr>
          <w:sz w:val="36"/>
          <w:szCs w:val="36"/>
        </w:rPr>
      </w:pPr>
      <w:r>
        <w:rPr>
          <w:sz w:val="36"/>
          <w:szCs w:val="36"/>
        </w:rPr>
        <w:t xml:space="preserve">El autor, </w:t>
      </w:r>
      <w:proofErr w:type="spellStart"/>
      <w:r>
        <w:rPr>
          <w:sz w:val="36"/>
          <w:szCs w:val="36"/>
        </w:rPr>
        <w:t>Sébasti</w:t>
      </w:r>
      <w:r w:rsidR="00A06E77">
        <w:rPr>
          <w:sz w:val="36"/>
          <w:szCs w:val="36"/>
        </w:rPr>
        <w:t>e</w:t>
      </w:r>
      <w:r>
        <w:rPr>
          <w:sz w:val="36"/>
          <w:szCs w:val="36"/>
        </w:rPr>
        <w:t>n</w:t>
      </w:r>
      <w:proofErr w:type="spellEnd"/>
      <w:r>
        <w:rPr>
          <w:sz w:val="36"/>
          <w:szCs w:val="36"/>
        </w:rPr>
        <w:t xml:space="preserve"> </w:t>
      </w:r>
      <w:proofErr w:type="spellStart"/>
      <w:r>
        <w:rPr>
          <w:sz w:val="36"/>
          <w:szCs w:val="36"/>
        </w:rPr>
        <w:t>Gasc</w:t>
      </w:r>
      <w:proofErr w:type="spellEnd"/>
      <w:r>
        <w:rPr>
          <w:sz w:val="36"/>
          <w:szCs w:val="36"/>
        </w:rPr>
        <w:t xml:space="preserve">, estará acompañado de Nieves Juste, Nacho </w:t>
      </w:r>
      <w:proofErr w:type="gramStart"/>
      <w:r>
        <w:rPr>
          <w:sz w:val="36"/>
          <w:szCs w:val="36"/>
        </w:rPr>
        <w:t>Alcalde</w:t>
      </w:r>
      <w:proofErr w:type="gramEnd"/>
      <w:r>
        <w:rPr>
          <w:sz w:val="36"/>
          <w:szCs w:val="36"/>
        </w:rPr>
        <w:t xml:space="preserve"> y María Puértolas</w:t>
      </w:r>
      <w:r w:rsidR="00EA62FC">
        <w:rPr>
          <w:sz w:val="36"/>
          <w:szCs w:val="36"/>
        </w:rPr>
        <w:t>.</w:t>
      </w:r>
    </w:p>
    <w:p w14:paraId="78465A52" w14:textId="5F4BD195" w:rsidR="00E00A9C" w:rsidRPr="00A06E77" w:rsidRDefault="00E00A9C" w:rsidP="00A7695E">
      <w:pPr>
        <w:jc w:val="both"/>
        <w:rPr>
          <w:sz w:val="28"/>
          <w:szCs w:val="28"/>
        </w:rPr>
      </w:pPr>
      <w:r w:rsidRPr="00A06E77">
        <w:rPr>
          <w:sz w:val="28"/>
          <w:szCs w:val="28"/>
        </w:rPr>
        <w:t>La cita es el jueves, 19 de junio, a las 19 horas en el Museo Diocesano Barbastro-Monzón (plaza Palacio, 1 de Barbastro).</w:t>
      </w:r>
    </w:p>
    <w:p w14:paraId="6ED112D9" w14:textId="61A5459F" w:rsidR="00E00A9C" w:rsidRPr="00A06E77" w:rsidRDefault="00E00A9C" w:rsidP="00A7695E">
      <w:pPr>
        <w:jc w:val="both"/>
        <w:rPr>
          <w:sz w:val="28"/>
          <w:szCs w:val="28"/>
        </w:rPr>
      </w:pPr>
      <w:r w:rsidRPr="00A06E77">
        <w:rPr>
          <w:sz w:val="28"/>
          <w:szCs w:val="28"/>
        </w:rPr>
        <w:t xml:space="preserve">El Centro de Estudios del Somontano Publica el número cinco de la revista de monografías </w:t>
      </w:r>
      <w:r w:rsidRPr="00A06E77">
        <w:rPr>
          <w:i/>
          <w:iCs/>
          <w:sz w:val="28"/>
          <w:szCs w:val="28"/>
        </w:rPr>
        <w:t>Vero</w:t>
      </w:r>
      <w:r w:rsidRPr="00A06E77">
        <w:rPr>
          <w:sz w:val="28"/>
          <w:szCs w:val="28"/>
        </w:rPr>
        <w:t xml:space="preserve">. Bajo </w:t>
      </w:r>
      <w:proofErr w:type="spellStart"/>
      <w:r w:rsidRPr="00A06E77">
        <w:rPr>
          <w:sz w:val="28"/>
          <w:szCs w:val="28"/>
        </w:rPr>
        <w:t>es</w:t>
      </w:r>
      <w:proofErr w:type="spellEnd"/>
      <w:r w:rsidRPr="00A06E77">
        <w:rPr>
          <w:sz w:val="28"/>
          <w:szCs w:val="28"/>
        </w:rPr>
        <w:t xml:space="preserve"> título de </w:t>
      </w:r>
      <w:r w:rsidRPr="00A06E77">
        <w:rPr>
          <w:i/>
          <w:iCs/>
          <w:sz w:val="28"/>
          <w:szCs w:val="28"/>
        </w:rPr>
        <w:t>Estudios sobre el Somontano árabe (</w:t>
      </w:r>
      <w:proofErr w:type="spellStart"/>
      <w:proofErr w:type="gramStart"/>
      <w:r w:rsidRPr="00A06E77">
        <w:rPr>
          <w:i/>
          <w:iCs/>
          <w:sz w:val="28"/>
          <w:szCs w:val="28"/>
        </w:rPr>
        <w:t>ss.VIII</w:t>
      </w:r>
      <w:proofErr w:type="spellEnd"/>
      <w:proofErr w:type="gramEnd"/>
      <w:r w:rsidRPr="00A06E77">
        <w:rPr>
          <w:i/>
          <w:iCs/>
          <w:sz w:val="28"/>
          <w:szCs w:val="28"/>
        </w:rPr>
        <w:t>-XI)</w:t>
      </w:r>
      <w:r w:rsidRPr="00A06E77">
        <w:rPr>
          <w:sz w:val="28"/>
          <w:szCs w:val="28"/>
        </w:rPr>
        <w:t xml:space="preserve"> se agrupan 6 estudios de gran interés para la divulgación histórica de </w:t>
      </w:r>
      <w:proofErr w:type="spellStart"/>
      <w:r w:rsidRPr="00A06E77">
        <w:rPr>
          <w:sz w:val="28"/>
          <w:szCs w:val="28"/>
        </w:rPr>
        <w:t>de</w:t>
      </w:r>
      <w:proofErr w:type="spellEnd"/>
      <w:r w:rsidRPr="00A06E77">
        <w:rPr>
          <w:sz w:val="28"/>
          <w:szCs w:val="28"/>
        </w:rPr>
        <w:t xml:space="preserve"> Barbastro y el Somontano.</w:t>
      </w:r>
    </w:p>
    <w:p w14:paraId="17D81212" w14:textId="19A95F5D" w:rsidR="00E00A9C" w:rsidRPr="00A06E77" w:rsidRDefault="00E00A9C" w:rsidP="00A7695E">
      <w:pPr>
        <w:jc w:val="both"/>
        <w:rPr>
          <w:sz w:val="28"/>
          <w:szCs w:val="28"/>
        </w:rPr>
      </w:pPr>
      <w:r w:rsidRPr="00A06E77">
        <w:rPr>
          <w:sz w:val="28"/>
          <w:szCs w:val="28"/>
        </w:rPr>
        <w:t xml:space="preserve">Sus autores, Philippe </w:t>
      </w:r>
      <w:proofErr w:type="spellStart"/>
      <w:r w:rsidRPr="00A06E77">
        <w:rPr>
          <w:sz w:val="28"/>
          <w:szCs w:val="28"/>
        </w:rPr>
        <w:t>Sénac</w:t>
      </w:r>
      <w:proofErr w:type="spellEnd"/>
      <w:r w:rsidRPr="00A06E77">
        <w:rPr>
          <w:sz w:val="28"/>
          <w:szCs w:val="28"/>
        </w:rPr>
        <w:t xml:space="preserve"> y </w:t>
      </w:r>
      <w:proofErr w:type="spellStart"/>
      <w:r w:rsidRPr="00A06E77">
        <w:rPr>
          <w:sz w:val="28"/>
          <w:szCs w:val="28"/>
        </w:rPr>
        <w:t>Sébastien</w:t>
      </w:r>
      <w:proofErr w:type="spellEnd"/>
      <w:r w:rsidRPr="00A06E77">
        <w:rPr>
          <w:sz w:val="28"/>
          <w:szCs w:val="28"/>
        </w:rPr>
        <w:t xml:space="preserve"> </w:t>
      </w:r>
      <w:proofErr w:type="spellStart"/>
      <w:r w:rsidRPr="00A06E77">
        <w:rPr>
          <w:sz w:val="28"/>
          <w:szCs w:val="28"/>
        </w:rPr>
        <w:t>Gasc</w:t>
      </w:r>
      <w:proofErr w:type="spellEnd"/>
      <w:r w:rsidRPr="00A06E77">
        <w:rPr>
          <w:sz w:val="28"/>
          <w:szCs w:val="28"/>
        </w:rPr>
        <w:t>, han dedicado mucho tiempo y esfuerzo a rebuscar entre las piedras y el polvo de nuestro territorio los vestigios históricos de las gentes que habitaron los lugares que ahora nosotros disfrutamos.</w:t>
      </w:r>
    </w:p>
    <w:p w14:paraId="727525EE" w14:textId="77777777" w:rsidR="00155832" w:rsidRPr="00A06E77" w:rsidRDefault="00A7695E" w:rsidP="00A7695E">
      <w:pPr>
        <w:jc w:val="both"/>
        <w:rPr>
          <w:sz w:val="28"/>
          <w:szCs w:val="28"/>
        </w:rPr>
      </w:pPr>
      <w:r w:rsidRPr="00A06E77">
        <w:rPr>
          <w:sz w:val="28"/>
          <w:szCs w:val="28"/>
        </w:rPr>
        <w:t>De todos los territorios que formaron parte de al-</w:t>
      </w:r>
      <w:proofErr w:type="spellStart"/>
      <w:r w:rsidRPr="00A06E77">
        <w:rPr>
          <w:sz w:val="28"/>
          <w:szCs w:val="28"/>
        </w:rPr>
        <w:t>Andalus</w:t>
      </w:r>
      <w:proofErr w:type="spellEnd"/>
      <w:r w:rsidRPr="00A06E77">
        <w:rPr>
          <w:sz w:val="28"/>
          <w:szCs w:val="28"/>
        </w:rPr>
        <w:t xml:space="preserve"> durante Edad Media, la región de Barbastro ocupaba un lugar muy especial en</w:t>
      </w:r>
      <w:r w:rsidRPr="00A06E77">
        <w:rPr>
          <w:sz w:val="28"/>
          <w:szCs w:val="28"/>
        </w:rPr>
        <w:t xml:space="preserve"> tanto </w:t>
      </w:r>
      <w:r w:rsidRPr="00A06E77">
        <w:rPr>
          <w:sz w:val="28"/>
          <w:szCs w:val="28"/>
        </w:rPr>
        <w:t>en cuanto éste era uno de los distritos musulmanes más septentrional</w:t>
      </w:r>
      <w:r w:rsidRPr="00A06E77">
        <w:rPr>
          <w:sz w:val="28"/>
          <w:szCs w:val="28"/>
        </w:rPr>
        <w:t xml:space="preserve">es </w:t>
      </w:r>
      <w:r w:rsidRPr="00A06E77">
        <w:rPr>
          <w:sz w:val="28"/>
          <w:szCs w:val="28"/>
        </w:rPr>
        <w:t>de toda la península. Situado entre las tierras de Huesca</w:t>
      </w:r>
      <w:r w:rsidR="00E00A9C" w:rsidRPr="00A06E77">
        <w:rPr>
          <w:sz w:val="28"/>
          <w:szCs w:val="28"/>
        </w:rPr>
        <w:t xml:space="preserve"> </w:t>
      </w:r>
      <w:r w:rsidRPr="00A06E77">
        <w:rPr>
          <w:sz w:val="28"/>
          <w:szCs w:val="28"/>
        </w:rPr>
        <w:t>(</w:t>
      </w:r>
      <w:proofErr w:type="spellStart"/>
      <w:r w:rsidRPr="00A06E77">
        <w:rPr>
          <w:sz w:val="28"/>
          <w:szCs w:val="28"/>
        </w:rPr>
        <w:t>Wa</w:t>
      </w:r>
      <w:r w:rsidR="00155832" w:rsidRPr="00A06E77">
        <w:rPr>
          <w:sz w:val="28"/>
          <w:szCs w:val="28"/>
        </w:rPr>
        <w:t>sq</w:t>
      </w:r>
      <w:r w:rsidR="00E00A9C" w:rsidRPr="00A06E77">
        <w:rPr>
          <w:sz w:val="28"/>
          <w:szCs w:val="28"/>
        </w:rPr>
        <w:t>a</w:t>
      </w:r>
      <w:proofErr w:type="spellEnd"/>
      <w:r w:rsidRPr="00A06E77">
        <w:rPr>
          <w:sz w:val="28"/>
          <w:szCs w:val="28"/>
        </w:rPr>
        <w:t xml:space="preserve">) y de </w:t>
      </w:r>
      <w:r w:rsidRPr="00A06E77">
        <w:rPr>
          <w:sz w:val="28"/>
          <w:szCs w:val="28"/>
        </w:rPr>
        <w:t>Lérida</w:t>
      </w:r>
      <w:r w:rsidRPr="00A06E77">
        <w:rPr>
          <w:sz w:val="28"/>
          <w:szCs w:val="28"/>
        </w:rPr>
        <w:t xml:space="preserve"> (</w:t>
      </w:r>
      <w:proofErr w:type="spellStart"/>
      <w:r w:rsidRPr="00A06E77">
        <w:rPr>
          <w:sz w:val="28"/>
          <w:szCs w:val="28"/>
        </w:rPr>
        <w:t>L</w:t>
      </w:r>
      <w:r w:rsidR="00155832" w:rsidRPr="00A06E77">
        <w:rPr>
          <w:sz w:val="28"/>
          <w:szCs w:val="28"/>
        </w:rPr>
        <w:t>ā</w:t>
      </w:r>
      <w:r w:rsidRPr="00A06E77">
        <w:rPr>
          <w:sz w:val="28"/>
          <w:szCs w:val="28"/>
        </w:rPr>
        <w:t>rida</w:t>
      </w:r>
      <w:proofErr w:type="spellEnd"/>
      <w:r w:rsidRPr="00A06E77">
        <w:rPr>
          <w:sz w:val="28"/>
          <w:szCs w:val="28"/>
        </w:rPr>
        <w:t xml:space="preserve">) y limitado al norte por los primeros contrafuertes de los </w:t>
      </w:r>
      <w:r w:rsidRPr="00A06E77">
        <w:rPr>
          <w:sz w:val="28"/>
          <w:szCs w:val="28"/>
        </w:rPr>
        <w:t>m</w:t>
      </w:r>
      <w:r w:rsidRPr="00A06E77">
        <w:rPr>
          <w:sz w:val="28"/>
          <w:szCs w:val="28"/>
        </w:rPr>
        <w:t>acizos pirenaicos, este distrito se denominaba</w:t>
      </w:r>
      <w:r w:rsidR="00155832" w:rsidRPr="00A06E77">
        <w:rPr>
          <w:sz w:val="28"/>
          <w:szCs w:val="28"/>
        </w:rPr>
        <w:t xml:space="preserve"> </w:t>
      </w:r>
      <w:r w:rsidRPr="00A06E77">
        <w:rPr>
          <w:sz w:val="28"/>
          <w:szCs w:val="28"/>
        </w:rPr>
        <w:t xml:space="preserve">en árabe </w:t>
      </w:r>
      <w:proofErr w:type="spellStart"/>
      <w:r w:rsidRPr="00A06E77">
        <w:rPr>
          <w:sz w:val="28"/>
          <w:szCs w:val="28"/>
        </w:rPr>
        <w:t>Barbitániya</w:t>
      </w:r>
      <w:proofErr w:type="spellEnd"/>
      <w:r w:rsidRPr="00A06E77">
        <w:rPr>
          <w:sz w:val="28"/>
          <w:szCs w:val="28"/>
        </w:rPr>
        <w:t>, a</w:t>
      </w:r>
      <w:r w:rsidRPr="00A06E77">
        <w:rPr>
          <w:sz w:val="28"/>
          <w:szCs w:val="28"/>
        </w:rPr>
        <w:t xml:space="preserve"> b</w:t>
      </w:r>
      <w:r w:rsidRPr="00A06E77">
        <w:rPr>
          <w:sz w:val="28"/>
          <w:szCs w:val="28"/>
        </w:rPr>
        <w:t xml:space="preserve">uen seguro derivado de la </w:t>
      </w:r>
      <w:proofErr w:type="spellStart"/>
      <w:r w:rsidRPr="00A06E77">
        <w:rPr>
          <w:sz w:val="28"/>
          <w:szCs w:val="28"/>
        </w:rPr>
        <w:t>terra</w:t>
      </w:r>
      <w:proofErr w:type="spellEnd"/>
      <w:r w:rsidRPr="00A06E77">
        <w:rPr>
          <w:sz w:val="28"/>
          <w:szCs w:val="28"/>
        </w:rPr>
        <w:t xml:space="preserve"> </w:t>
      </w:r>
      <w:proofErr w:type="spellStart"/>
      <w:r w:rsidRPr="00A06E77">
        <w:rPr>
          <w:sz w:val="28"/>
          <w:szCs w:val="28"/>
        </w:rPr>
        <w:t>Barbotana</w:t>
      </w:r>
      <w:proofErr w:type="spellEnd"/>
      <w:r w:rsidRPr="00A06E77">
        <w:rPr>
          <w:sz w:val="28"/>
          <w:szCs w:val="28"/>
        </w:rPr>
        <w:t>, que aparece en el a</w:t>
      </w:r>
      <w:r w:rsidRPr="00A06E77">
        <w:rPr>
          <w:sz w:val="28"/>
          <w:szCs w:val="28"/>
        </w:rPr>
        <w:t>ño</w:t>
      </w:r>
      <w:r w:rsidRPr="00A06E77">
        <w:rPr>
          <w:sz w:val="28"/>
          <w:szCs w:val="28"/>
        </w:rPr>
        <w:t xml:space="preserve"> 551 en el testamento del diácono Vicente, futuro obispo de Huesca.</w:t>
      </w:r>
    </w:p>
    <w:p w14:paraId="62AA375C" w14:textId="77777777" w:rsidR="00A06E77" w:rsidRPr="00A06E77" w:rsidRDefault="00155832" w:rsidP="00A7695E">
      <w:pPr>
        <w:jc w:val="both"/>
        <w:rPr>
          <w:sz w:val="28"/>
          <w:szCs w:val="28"/>
        </w:rPr>
      </w:pPr>
      <w:r w:rsidRPr="00A06E77">
        <w:rPr>
          <w:sz w:val="28"/>
          <w:szCs w:val="28"/>
        </w:rPr>
        <w:t>Este distrito, en los confines más extremos de las tierras sometidas al islam ha estado apartado durante mucho tiempo de los estudios de la historia de al-</w:t>
      </w:r>
      <w:proofErr w:type="spellStart"/>
      <w:r w:rsidRPr="00A06E77">
        <w:rPr>
          <w:sz w:val="28"/>
          <w:szCs w:val="28"/>
        </w:rPr>
        <w:t>Andalus</w:t>
      </w:r>
      <w:proofErr w:type="spellEnd"/>
      <w:r w:rsidRPr="00A06E77">
        <w:rPr>
          <w:sz w:val="28"/>
          <w:szCs w:val="28"/>
        </w:rPr>
        <w:t xml:space="preserve">, por tratarse de un espacio marginal. Los descubrimientos arqueológicos de los últimos años en Barbastro han hecho despertar un interés creciente por este, nuestro territorio. Estamos en una rica medina árabe </w:t>
      </w:r>
      <w:r w:rsidR="00A06E77" w:rsidRPr="00A06E77">
        <w:rPr>
          <w:sz w:val="28"/>
          <w:szCs w:val="28"/>
        </w:rPr>
        <w:t>que permaneció casi cinco siglos en manos del islam y se convirtió en un rico centro de cultura árabe.</w:t>
      </w:r>
    </w:p>
    <w:p w14:paraId="0CAF5A8D" w14:textId="21F8A185" w:rsidR="00155832" w:rsidRPr="00A06E77" w:rsidRDefault="00A06E77" w:rsidP="00A7695E">
      <w:pPr>
        <w:jc w:val="both"/>
        <w:rPr>
          <w:sz w:val="28"/>
          <w:szCs w:val="28"/>
        </w:rPr>
      </w:pPr>
      <w:r w:rsidRPr="00A06E77">
        <w:rPr>
          <w:sz w:val="28"/>
          <w:szCs w:val="28"/>
        </w:rPr>
        <w:t xml:space="preserve">Philippe </w:t>
      </w:r>
      <w:proofErr w:type="spellStart"/>
      <w:r w:rsidRPr="00A06E77">
        <w:rPr>
          <w:sz w:val="28"/>
          <w:szCs w:val="28"/>
        </w:rPr>
        <w:t>Sénac</w:t>
      </w:r>
      <w:proofErr w:type="spellEnd"/>
      <w:r w:rsidRPr="00A06E77">
        <w:rPr>
          <w:sz w:val="28"/>
          <w:szCs w:val="28"/>
        </w:rPr>
        <w:t xml:space="preserve">, es catedrático emérito de Historia Medieval en </w:t>
      </w:r>
      <w:proofErr w:type="spellStart"/>
      <w:r w:rsidRPr="00A06E77">
        <w:rPr>
          <w:sz w:val="28"/>
          <w:szCs w:val="28"/>
        </w:rPr>
        <w:t>Sorbonne</w:t>
      </w:r>
      <w:proofErr w:type="spellEnd"/>
      <w:r w:rsidRPr="00A06E77">
        <w:rPr>
          <w:sz w:val="28"/>
          <w:szCs w:val="28"/>
        </w:rPr>
        <w:t xml:space="preserve"> </w:t>
      </w:r>
      <w:proofErr w:type="spellStart"/>
      <w:r w:rsidRPr="00A06E77">
        <w:rPr>
          <w:sz w:val="28"/>
          <w:szCs w:val="28"/>
        </w:rPr>
        <w:t>Université</w:t>
      </w:r>
      <w:proofErr w:type="spellEnd"/>
      <w:r w:rsidRPr="00A06E77">
        <w:rPr>
          <w:sz w:val="28"/>
          <w:szCs w:val="28"/>
        </w:rPr>
        <w:t xml:space="preserve"> desde 2018.</w:t>
      </w:r>
    </w:p>
    <w:p w14:paraId="5059F25B" w14:textId="0BCE4387" w:rsidR="00A06E77" w:rsidRDefault="00A06E77" w:rsidP="00A06E77">
      <w:pPr>
        <w:jc w:val="both"/>
        <w:rPr>
          <w:sz w:val="24"/>
          <w:szCs w:val="24"/>
        </w:rPr>
      </w:pPr>
      <w:proofErr w:type="spellStart"/>
      <w:r w:rsidRPr="00A06E77">
        <w:rPr>
          <w:sz w:val="28"/>
          <w:szCs w:val="28"/>
        </w:rPr>
        <w:t>Sébastien</w:t>
      </w:r>
      <w:proofErr w:type="spellEnd"/>
      <w:r w:rsidRPr="00A06E77">
        <w:rPr>
          <w:sz w:val="28"/>
          <w:szCs w:val="28"/>
        </w:rPr>
        <w:t xml:space="preserve"> </w:t>
      </w:r>
      <w:proofErr w:type="spellStart"/>
      <w:r w:rsidRPr="00A06E77">
        <w:rPr>
          <w:sz w:val="28"/>
          <w:szCs w:val="28"/>
        </w:rPr>
        <w:t>Gasc</w:t>
      </w:r>
      <w:proofErr w:type="spellEnd"/>
      <w:r w:rsidRPr="00A06E77">
        <w:rPr>
          <w:sz w:val="28"/>
          <w:szCs w:val="28"/>
        </w:rPr>
        <w:t xml:space="preserve"> es i</w:t>
      </w:r>
      <w:r w:rsidRPr="00A06E77">
        <w:rPr>
          <w:sz w:val="28"/>
          <w:szCs w:val="28"/>
        </w:rPr>
        <w:t>nvestigador CNRS, IRAMAT (UMR 7065)</w:t>
      </w:r>
      <w:r w:rsidRPr="00A06E77">
        <w:rPr>
          <w:sz w:val="28"/>
          <w:szCs w:val="28"/>
        </w:rPr>
        <w:t>.</w:t>
      </w:r>
    </w:p>
    <w:sectPr w:rsidR="00A06E77" w:rsidSect="00A06E77">
      <w:pgSz w:w="11906" w:h="16838"/>
      <w:pgMar w:top="1701" w:right="1134" w:bottom="1276"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EA0"/>
    <w:rsid w:val="000907E9"/>
    <w:rsid w:val="00155832"/>
    <w:rsid w:val="00182900"/>
    <w:rsid w:val="002115DD"/>
    <w:rsid w:val="002E66D3"/>
    <w:rsid w:val="00330CC6"/>
    <w:rsid w:val="003D0779"/>
    <w:rsid w:val="003F6E2F"/>
    <w:rsid w:val="00401DEF"/>
    <w:rsid w:val="00510E66"/>
    <w:rsid w:val="005E5C40"/>
    <w:rsid w:val="0062003E"/>
    <w:rsid w:val="006B1177"/>
    <w:rsid w:val="007D3250"/>
    <w:rsid w:val="00943EA0"/>
    <w:rsid w:val="0095182E"/>
    <w:rsid w:val="00951969"/>
    <w:rsid w:val="009621E3"/>
    <w:rsid w:val="009D32D9"/>
    <w:rsid w:val="009D41E6"/>
    <w:rsid w:val="00A06E77"/>
    <w:rsid w:val="00A7695E"/>
    <w:rsid w:val="00A92916"/>
    <w:rsid w:val="00BB7148"/>
    <w:rsid w:val="00BB73A8"/>
    <w:rsid w:val="00BC1341"/>
    <w:rsid w:val="00BF59D1"/>
    <w:rsid w:val="00BF6934"/>
    <w:rsid w:val="00C03660"/>
    <w:rsid w:val="00C922A5"/>
    <w:rsid w:val="00D6726E"/>
    <w:rsid w:val="00E00A9C"/>
    <w:rsid w:val="00E65627"/>
    <w:rsid w:val="00EA62FC"/>
    <w:rsid w:val="00F47116"/>
    <w:rsid w:val="00F67AEB"/>
    <w:rsid w:val="00F708AC"/>
    <w:rsid w:val="00F9372D"/>
    <w:rsid w:val="00FC6530"/>
    <w:rsid w:val="00FF784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EC032"/>
  <w15:chartTrackingRefBased/>
  <w15:docId w15:val="{97F76070-6151-4250-A41D-962D42D2F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943EA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943EA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943EA0"/>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943EA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943EA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943EA0"/>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943EA0"/>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943EA0"/>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943EA0"/>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43EA0"/>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943EA0"/>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943EA0"/>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943EA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943EA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943EA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943EA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943EA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943EA0"/>
    <w:rPr>
      <w:rFonts w:eastAsiaTheme="majorEastAsia" w:cstheme="majorBidi"/>
      <w:color w:val="272727" w:themeColor="text1" w:themeTint="D8"/>
    </w:rPr>
  </w:style>
  <w:style w:type="paragraph" w:styleId="Ttulo">
    <w:name w:val="Title"/>
    <w:basedOn w:val="Normal"/>
    <w:next w:val="Normal"/>
    <w:link w:val="TtuloCar"/>
    <w:uiPriority w:val="10"/>
    <w:qFormat/>
    <w:rsid w:val="00943E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943EA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943EA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943EA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943EA0"/>
    <w:pPr>
      <w:spacing w:before="160"/>
      <w:jc w:val="center"/>
    </w:pPr>
    <w:rPr>
      <w:i/>
      <w:iCs/>
      <w:color w:val="404040" w:themeColor="text1" w:themeTint="BF"/>
    </w:rPr>
  </w:style>
  <w:style w:type="character" w:customStyle="1" w:styleId="CitaCar">
    <w:name w:val="Cita Car"/>
    <w:basedOn w:val="Fuentedeprrafopredeter"/>
    <w:link w:val="Cita"/>
    <w:uiPriority w:val="29"/>
    <w:rsid w:val="00943EA0"/>
    <w:rPr>
      <w:i/>
      <w:iCs/>
      <w:color w:val="404040" w:themeColor="text1" w:themeTint="BF"/>
    </w:rPr>
  </w:style>
  <w:style w:type="paragraph" w:styleId="Prrafodelista">
    <w:name w:val="List Paragraph"/>
    <w:basedOn w:val="Normal"/>
    <w:uiPriority w:val="34"/>
    <w:qFormat/>
    <w:rsid w:val="00943EA0"/>
    <w:pPr>
      <w:ind w:left="720"/>
      <w:contextualSpacing/>
    </w:pPr>
  </w:style>
  <w:style w:type="character" w:styleId="nfasisintenso">
    <w:name w:val="Intense Emphasis"/>
    <w:basedOn w:val="Fuentedeprrafopredeter"/>
    <w:uiPriority w:val="21"/>
    <w:qFormat/>
    <w:rsid w:val="00943EA0"/>
    <w:rPr>
      <w:i/>
      <w:iCs/>
      <w:color w:val="0F4761" w:themeColor="accent1" w:themeShade="BF"/>
    </w:rPr>
  </w:style>
  <w:style w:type="paragraph" w:styleId="Citadestacada">
    <w:name w:val="Intense Quote"/>
    <w:basedOn w:val="Normal"/>
    <w:next w:val="Normal"/>
    <w:link w:val="CitadestacadaCar"/>
    <w:uiPriority w:val="30"/>
    <w:qFormat/>
    <w:rsid w:val="00943EA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943EA0"/>
    <w:rPr>
      <w:i/>
      <w:iCs/>
      <w:color w:val="0F4761" w:themeColor="accent1" w:themeShade="BF"/>
    </w:rPr>
  </w:style>
  <w:style w:type="character" w:styleId="Referenciaintensa">
    <w:name w:val="Intense Reference"/>
    <w:basedOn w:val="Fuentedeprrafopredeter"/>
    <w:uiPriority w:val="32"/>
    <w:qFormat/>
    <w:rsid w:val="00943EA0"/>
    <w:rPr>
      <w:b/>
      <w:bCs/>
      <w:smallCaps/>
      <w:color w:val="0F4761" w:themeColor="accent1" w:themeShade="BF"/>
      <w:spacing w:val="5"/>
    </w:rPr>
  </w:style>
  <w:style w:type="character" w:styleId="Hipervnculo">
    <w:name w:val="Hyperlink"/>
    <w:basedOn w:val="Fuentedeprrafopredeter"/>
    <w:uiPriority w:val="99"/>
    <w:unhideWhenUsed/>
    <w:rsid w:val="00C03660"/>
    <w:rPr>
      <w:color w:val="467886" w:themeColor="hyperlink"/>
      <w:u w:val="single"/>
    </w:rPr>
  </w:style>
  <w:style w:type="character" w:styleId="Mencinsinresolver">
    <w:name w:val="Unresolved Mention"/>
    <w:basedOn w:val="Fuentedeprrafopredeter"/>
    <w:uiPriority w:val="99"/>
    <w:semiHidden/>
    <w:unhideWhenUsed/>
    <w:rsid w:val="00C03660"/>
    <w:rPr>
      <w:color w:val="605E5C"/>
      <w:shd w:val="clear" w:color="auto" w:fill="E1DFDD"/>
    </w:rPr>
  </w:style>
  <w:style w:type="character" w:styleId="Textodelmarcadordeposicin">
    <w:name w:val="Placeholder Text"/>
    <w:basedOn w:val="Fuentedeprrafopredeter"/>
    <w:uiPriority w:val="99"/>
    <w:semiHidden/>
    <w:rsid w:val="00E00A9C"/>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306</Words>
  <Characters>1688</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 Castillon Colomina</dc:creator>
  <cp:keywords/>
  <dc:description/>
  <cp:lastModifiedBy>Victor Castillon Colomina</cp:lastModifiedBy>
  <cp:revision>3</cp:revision>
  <dcterms:created xsi:type="dcterms:W3CDTF">2025-06-13T17:43:00Z</dcterms:created>
  <dcterms:modified xsi:type="dcterms:W3CDTF">2025-06-13T18:14:00Z</dcterms:modified>
</cp:coreProperties>
</file>